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A2" w:rsidRDefault="00C125A2">
      <w:pPr>
        <w:pStyle w:val="Header"/>
        <w:tabs>
          <w:tab w:val="clear" w:pos="4320"/>
          <w:tab w:val="clear" w:pos="8640"/>
        </w:tabs>
      </w:pPr>
      <w:r>
        <w:t>1.</w:t>
      </w:r>
      <w:r>
        <w:tab/>
        <w:t>Go to parametric mode on your calculator</w:t>
      </w:r>
    </w:p>
    <w:p w:rsidR="00C125A2" w:rsidRDefault="00C125A2"/>
    <w:p w:rsidR="00C125A2" w:rsidRDefault="00C125A2">
      <w:r>
        <w:tab/>
        <w:t>a.</w:t>
      </w:r>
      <w:r>
        <w:tab/>
        <w:t xml:space="preserve">Using parameter and window indicated below sketch the graph ( </w:t>
      </w:r>
      <w:r>
        <w:rPr>
          <w:b/>
          <w:bCs/>
        </w:rPr>
        <w:t xml:space="preserve">accurately </w:t>
      </w:r>
      <w:r>
        <w:t>)</w:t>
      </w:r>
    </w:p>
    <w:p w:rsidR="00C125A2" w:rsidRDefault="00FE02C7"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3200400</wp:posOffset>
            </wp:positionH>
            <wp:positionV relativeFrom="page">
              <wp:posOffset>1485900</wp:posOffset>
            </wp:positionV>
            <wp:extent cx="3124200" cy="3086100"/>
            <wp:effectExtent l="19050" t="0" r="0" b="0"/>
            <wp:wrapNone/>
            <wp:docPr id="6" name="Picture 6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[image]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25A2" w:rsidRDefault="00C125A2">
      <w:r>
        <w:tab/>
      </w:r>
      <w:r>
        <w:tab/>
      </w:r>
      <w:r>
        <w:rPr>
          <w:position w:val="-14"/>
        </w:rPr>
        <w:object w:dxaOrig="30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20.25pt" o:ole="">
            <v:imagedata r:id="rId8" o:title=""/>
          </v:shape>
          <o:OLEObject Type="Embed" ProgID="Equation.DSMT4" ShapeID="_x0000_i1025" DrawAspect="Content" ObjectID="_1472037779" r:id="rId9"/>
        </w:object>
      </w:r>
    </w:p>
    <w:p w:rsidR="00C125A2" w:rsidRDefault="00C125A2">
      <w:r>
        <w:tab/>
      </w:r>
      <w:r>
        <w:tab/>
      </w:r>
      <w:r>
        <w:tab/>
      </w:r>
    </w:p>
    <w:p w:rsidR="00CF5E8F" w:rsidRDefault="00C125A2" w:rsidP="00CF5E8F">
      <w:r>
        <w:tab/>
      </w:r>
      <w:r>
        <w:tab/>
      </w:r>
      <w:r>
        <w:tab/>
      </w:r>
      <w:r>
        <w:rPr>
          <w:position w:val="-10"/>
        </w:rPr>
        <w:object w:dxaOrig="1440" w:dyaOrig="380">
          <v:shape id="_x0000_i1026" type="#_x0000_t75" style="width:1in;height:18.75pt" o:ole="">
            <v:imagedata r:id="rId10" o:title=""/>
          </v:shape>
          <o:OLEObject Type="Embed" ProgID="Equation.DSMT4" ShapeID="_x0000_i1026" DrawAspect="Content" ObjectID="_1472037780" r:id="rId11"/>
        </w:object>
      </w:r>
      <w:r>
        <w:tab/>
      </w:r>
      <w:r>
        <w:tab/>
      </w:r>
      <w:r>
        <w:tab/>
      </w:r>
    </w:p>
    <w:p w:rsidR="00C125A2" w:rsidRDefault="00C125A2"/>
    <w:p w:rsidR="00C125A2" w:rsidRDefault="00C125A2"/>
    <w:p w:rsidR="00C125A2" w:rsidRDefault="00C125A2">
      <w:r>
        <w:tab/>
        <w:t>b.</w:t>
      </w:r>
      <w:r>
        <w:tab/>
        <w:t>Is the graph a function ?</w:t>
      </w:r>
    </w:p>
    <w:p w:rsidR="00C125A2" w:rsidRDefault="00C125A2"/>
    <w:p w:rsidR="00C125A2" w:rsidRDefault="00C125A2"/>
    <w:p w:rsidR="00C125A2" w:rsidRDefault="00C125A2">
      <w:r>
        <w:tab/>
        <w:t>c.</w:t>
      </w:r>
      <w:r>
        <w:tab/>
        <w:t xml:space="preserve">Express the parametric equation as a </w:t>
      </w:r>
    </w:p>
    <w:p w:rsidR="00C125A2" w:rsidRDefault="00C125A2">
      <w:r>
        <w:tab/>
      </w:r>
      <w:r>
        <w:tab/>
        <w:t xml:space="preserve">function of  </w:t>
      </w:r>
      <w:r>
        <w:rPr>
          <w:i/>
          <w:iCs/>
        </w:rPr>
        <w:t xml:space="preserve">y </w:t>
      </w:r>
      <w:r>
        <w:t xml:space="preserve"> in terms of  </w:t>
      </w:r>
      <w:r>
        <w:rPr>
          <w:i/>
          <w:iCs/>
        </w:rPr>
        <w:t xml:space="preserve">x </w:t>
      </w:r>
      <w:r>
        <w:t>.</w:t>
      </w:r>
    </w:p>
    <w:p w:rsidR="00C125A2" w:rsidRDefault="00C125A2"/>
    <w:p w:rsidR="00C125A2" w:rsidRDefault="00C125A2"/>
    <w:p w:rsidR="00C125A2" w:rsidRDefault="00C125A2"/>
    <w:p w:rsidR="00C125A2" w:rsidRDefault="00C125A2"/>
    <w:p w:rsidR="00C125A2" w:rsidRDefault="00C125A2"/>
    <w:p w:rsidR="00C125A2" w:rsidRDefault="00C125A2"/>
    <w:p w:rsidR="00C125A2" w:rsidRDefault="00C125A2"/>
    <w:p w:rsidR="00C125A2" w:rsidRDefault="00C125A2">
      <w:r>
        <w:t xml:space="preserve">If  </w:t>
      </w:r>
      <w:r>
        <w:rPr>
          <w:i/>
          <w:iCs/>
        </w:rPr>
        <w:t xml:space="preserve">x </w:t>
      </w:r>
      <w:r>
        <w:t xml:space="preserve"> and  </w:t>
      </w:r>
      <w:r>
        <w:rPr>
          <w:i/>
          <w:iCs/>
        </w:rPr>
        <w:t xml:space="preserve">y </w:t>
      </w:r>
      <w:r>
        <w:t xml:space="preserve"> are given as functions</w:t>
      </w:r>
    </w:p>
    <w:p w:rsidR="00C125A2" w:rsidRDefault="00C125A2"/>
    <w:p w:rsidR="00C125A2" w:rsidRDefault="00C125A2">
      <w:r>
        <w:tab/>
      </w:r>
      <w:r>
        <w:tab/>
      </w:r>
      <w:r>
        <w:rPr>
          <w:position w:val="-10"/>
        </w:rPr>
        <w:object w:dxaOrig="2120" w:dyaOrig="320">
          <v:shape id="_x0000_i1027" type="#_x0000_t75" style="width:105.75pt;height:15.75pt" o:ole="">
            <v:imagedata r:id="rId12" o:title=""/>
          </v:shape>
          <o:OLEObject Type="Embed" ProgID="Equation.DSMT4" ShapeID="_x0000_i1027" DrawAspect="Content" ObjectID="_1472037781" r:id="rId13"/>
        </w:object>
      </w:r>
    </w:p>
    <w:p w:rsidR="00C125A2" w:rsidRDefault="00C125A2"/>
    <w:p w:rsidR="00C125A2" w:rsidRDefault="00C125A2">
      <w:r>
        <w:tab/>
        <w:t xml:space="preserve">over an interval of  </w:t>
      </w:r>
      <w:r>
        <w:rPr>
          <w:i/>
          <w:iCs/>
        </w:rPr>
        <w:t>t –</w:t>
      </w:r>
      <w:r>
        <w:t xml:space="preserve">values , then the points   </w:t>
      </w:r>
      <w:r>
        <w:rPr>
          <w:position w:val="-14"/>
        </w:rPr>
        <w:object w:dxaOrig="1920" w:dyaOrig="400">
          <v:shape id="_x0000_i1028" type="#_x0000_t75" style="width:96pt;height:20.25pt" o:ole="">
            <v:imagedata r:id="rId14" o:title=""/>
          </v:shape>
          <o:OLEObject Type="Embed" ProgID="Equation.DSMT4" ShapeID="_x0000_i1028" DrawAspect="Content" ObjectID="_1472037782" r:id="rId15"/>
        </w:object>
      </w:r>
      <w:r>
        <w:t xml:space="preserve">  is a parametric curve.</w:t>
      </w:r>
    </w:p>
    <w:p w:rsidR="00C125A2" w:rsidRDefault="00C125A2"/>
    <w:p w:rsidR="00C125A2" w:rsidRDefault="00C125A2"/>
    <w:p w:rsidR="00C125A2" w:rsidRDefault="00C125A2"/>
    <w:p w:rsidR="00C125A2" w:rsidRDefault="00C125A2"/>
    <w:p w:rsidR="00C125A2" w:rsidRDefault="00C125A2"/>
    <w:p w:rsidR="00C125A2" w:rsidRDefault="00C125A2"/>
    <w:p w:rsidR="00C125A2" w:rsidRDefault="00C125A2">
      <w:r>
        <w:tab/>
        <w:t>d.</w:t>
      </w:r>
      <w:r>
        <w:tab/>
      </w:r>
      <w:r>
        <w:rPr>
          <w:position w:val="-14"/>
        </w:rPr>
        <w:object w:dxaOrig="2320" w:dyaOrig="400">
          <v:shape id="_x0000_i1029" type="#_x0000_t75" style="width:116.25pt;height:20.25pt" o:ole="">
            <v:imagedata r:id="rId16" o:title=""/>
          </v:shape>
          <o:OLEObject Type="Embed" ProgID="Equation.DSMT4" ShapeID="_x0000_i1029" DrawAspect="Content" ObjectID="_1472037783" r:id="rId17"/>
        </w:object>
      </w:r>
      <w:r>
        <w:t xml:space="preserve">  called   ______________   _______________.</w:t>
      </w:r>
    </w:p>
    <w:p w:rsidR="00C125A2" w:rsidRDefault="00C125A2"/>
    <w:p w:rsidR="00C125A2" w:rsidRDefault="00C125A2"/>
    <w:p w:rsidR="00C125A2" w:rsidRDefault="00C125A2"/>
    <w:p w:rsidR="00C125A2" w:rsidRDefault="00C125A2"/>
    <w:p w:rsidR="00C125A2" w:rsidRDefault="00C125A2"/>
    <w:p w:rsidR="00C125A2" w:rsidRDefault="00C125A2">
      <w:r>
        <w:tab/>
        <w:t>e.</w:t>
      </w:r>
      <w:r>
        <w:tab/>
      </w:r>
      <w:r>
        <w:rPr>
          <w:position w:val="-14"/>
        </w:rPr>
        <w:object w:dxaOrig="2600" w:dyaOrig="400">
          <v:shape id="_x0000_i1030" type="#_x0000_t75" style="width:129.75pt;height:20.25pt" o:ole="">
            <v:imagedata r:id="rId18" o:title=""/>
          </v:shape>
          <o:OLEObject Type="Embed" ProgID="Equation.DSMT4" ShapeID="_x0000_i1030" DrawAspect="Content" ObjectID="_1472037784" r:id="rId19"/>
        </w:object>
      </w:r>
      <w:r>
        <w:t xml:space="preserve">  called   ______________   ________________.</w:t>
      </w:r>
    </w:p>
    <w:p w:rsidR="00C125A2" w:rsidRDefault="00C125A2"/>
    <w:p w:rsidR="00C125A2" w:rsidRDefault="00C125A2"/>
    <w:p w:rsidR="00C125A2" w:rsidRDefault="00C125A2"/>
    <w:p w:rsidR="00C125A2" w:rsidRDefault="00C125A2"/>
    <w:p w:rsidR="00C125A2" w:rsidRDefault="00C125A2"/>
    <w:p w:rsidR="00C125A2" w:rsidRDefault="00C125A2"/>
    <w:p w:rsidR="00C125A2" w:rsidRDefault="00C125A2"/>
    <w:p w:rsidR="00C125A2" w:rsidRDefault="00C125A2">
      <w:r>
        <w:t>2.</w:t>
      </w:r>
      <w:r>
        <w:tab/>
        <w:t xml:space="preserve">Let   </w:t>
      </w:r>
      <w:r>
        <w:rPr>
          <w:position w:val="-6"/>
        </w:rPr>
        <w:object w:dxaOrig="999" w:dyaOrig="279">
          <v:shape id="_x0000_i1031" type="#_x0000_t75" style="width:50.25pt;height:14.25pt" o:ole="">
            <v:imagedata r:id="rId20" o:title=""/>
          </v:shape>
          <o:OLEObject Type="Embed" ProgID="Equation.DSMT4" ShapeID="_x0000_i1031" DrawAspect="Content" ObjectID="_1472037785" r:id="rId21"/>
        </w:object>
      </w:r>
      <w:r>
        <w:t xml:space="preserve">   and   </w:t>
      </w:r>
      <w:r>
        <w:rPr>
          <w:position w:val="-10"/>
        </w:rPr>
        <w:object w:dxaOrig="980" w:dyaOrig="320">
          <v:shape id="_x0000_i1032" type="#_x0000_t75" style="width:48.75pt;height:15.75pt" o:ole="">
            <v:imagedata r:id="rId22" o:title=""/>
          </v:shape>
          <o:OLEObject Type="Embed" ProgID="Equation.DSMT4" ShapeID="_x0000_i1032" DrawAspect="Content" ObjectID="_1472037786" r:id="rId23"/>
        </w:object>
      </w:r>
    </w:p>
    <w:p w:rsidR="00C125A2" w:rsidRDefault="00C125A2"/>
    <w:p w:rsidR="00C125A2" w:rsidRDefault="00C125A2">
      <w:r>
        <w:tab/>
        <w:t>a.</w:t>
      </w:r>
      <w:r>
        <w:tab/>
        <w:t xml:space="preserve">Set calculator in radian mode and let  </w:t>
      </w:r>
      <w:r>
        <w:rPr>
          <w:position w:val="-14"/>
        </w:rPr>
        <w:object w:dxaOrig="2900" w:dyaOrig="400">
          <v:shape id="_x0000_i1033" type="#_x0000_t75" style="width:144.75pt;height:20.25pt" o:ole="">
            <v:imagedata r:id="rId24" o:title=""/>
          </v:shape>
          <o:OLEObject Type="Embed" ProgID="Equation.DSMT4" ShapeID="_x0000_i1033" DrawAspect="Content" ObjectID="_1472037787" r:id="rId25"/>
        </w:object>
      </w:r>
    </w:p>
    <w:p w:rsidR="00C125A2" w:rsidRDefault="00C125A2"/>
    <w:p w:rsidR="00C125A2" w:rsidRDefault="00C125A2">
      <w:r>
        <w:tab/>
        <w:t>b.</w:t>
      </w:r>
      <w:r>
        <w:tab/>
        <w:t>Hit zoom Zsquare and sketch result below.</w:t>
      </w:r>
    </w:p>
    <w:p w:rsidR="00C125A2" w:rsidRDefault="00FE02C7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1676400</wp:posOffset>
            </wp:positionH>
            <wp:positionV relativeFrom="page">
              <wp:posOffset>2286000</wp:posOffset>
            </wp:positionV>
            <wp:extent cx="3124200" cy="2971800"/>
            <wp:effectExtent l="19050" t="0" r="0" b="0"/>
            <wp:wrapNone/>
            <wp:docPr id="7" name="Picture 7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[image]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25A2" w:rsidRDefault="00C125A2"/>
    <w:p w:rsidR="00C125A2" w:rsidRDefault="00C125A2">
      <w:pPr>
        <w:jc w:val="center"/>
      </w:pPr>
    </w:p>
    <w:p w:rsidR="00C125A2" w:rsidRDefault="00C125A2"/>
    <w:p w:rsidR="005668A3" w:rsidRDefault="005668A3" w:rsidP="005668A3"/>
    <w:p w:rsidR="00C125A2" w:rsidRDefault="00C125A2"/>
    <w:p w:rsidR="00C125A2" w:rsidRDefault="00C125A2"/>
    <w:p w:rsidR="00C125A2" w:rsidRDefault="00C125A2"/>
    <w:p w:rsidR="00C125A2" w:rsidRDefault="00C125A2"/>
    <w:p w:rsidR="00C125A2" w:rsidRDefault="00C125A2"/>
    <w:p w:rsidR="00C125A2" w:rsidRDefault="00C125A2"/>
    <w:p w:rsidR="00C125A2" w:rsidRDefault="00C125A2"/>
    <w:p w:rsidR="00C125A2" w:rsidRDefault="00C125A2"/>
    <w:p w:rsidR="00C125A2" w:rsidRDefault="00C125A2"/>
    <w:p w:rsidR="00C125A2" w:rsidRDefault="00C125A2"/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  <w:ind w:left="1440" w:hanging="720"/>
      </w:pPr>
      <w:r>
        <w:t>c.</w:t>
      </w:r>
      <w:r>
        <w:tab/>
        <w:t xml:space="preserve">Graph the above equations using your calculator on the following intervals for  </w:t>
      </w:r>
      <w:r>
        <w:rPr>
          <w:i/>
          <w:iCs/>
        </w:rPr>
        <w:t xml:space="preserve">t </w:t>
      </w:r>
      <w:r>
        <w:t xml:space="preserve">  and watch.</w:t>
      </w: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rPr>
          <w:position w:val="-28"/>
        </w:rPr>
        <w:object w:dxaOrig="4239" w:dyaOrig="680">
          <v:shape id="_x0000_i1034" type="#_x0000_t75" style="width:212.25pt;height:33.75pt" o:ole="">
            <v:imagedata r:id="rId28" o:title=""/>
          </v:shape>
          <o:OLEObject Type="Embed" ProgID="Equation.DSMT4" ShapeID="_x0000_i1034" DrawAspect="Content" ObjectID="_1472037788" r:id="rId29"/>
        </w:object>
      </w:r>
      <w:r>
        <w:t>.</w:t>
      </w: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  <w:r>
        <w:tab/>
        <w:t>d.</w:t>
      </w:r>
      <w:r>
        <w:tab/>
        <w:t xml:space="preserve">Write the parametric equations in Cartesian form by starting with </w:t>
      </w: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  <w:r>
        <w:rPr>
          <w:position w:val="-6"/>
        </w:rPr>
        <w:object w:dxaOrig="1620" w:dyaOrig="320">
          <v:shape id="_x0000_i1035" type="#_x0000_t75" style="width:81pt;height:15.75pt" o:ole="">
            <v:imagedata r:id="rId30" o:title=""/>
          </v:shape>
          <o:OLEObject Type="Embed" ProgID="Equation.DSMT4" ShapeID="_x0000_i1035" DrawAspect="Content" ObjectID="_1472037789" r:id="rId31"/>
        </w:object>
      </w: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  <w:r>
        <w:t>3.</w:t>
      </w:r>
      <w:r>
        <w:tab/>
        <w:t>a.</w:t>
      </w:r>
      <w:r>
        <w:tab/>
        <w:t xml:space="preserve">Describe     </w:t>
      </w:r>
      <w:r>
        <w:rPr>
          <w:position w:val="-10"/>
        </w:rPr>
        <w:object w:dxaOrig="2680" w:dyaOrig="320">
          <v:shape id="_x0000_i1036" type="#_x0000_t75" style="width:134.25pt;height:15.75pt" o:ole="">
            <v:imagedata r:id="rId32" o:title=""/>
          </v:shape>
          <o:OLEObject Type="Embed" ProgID="Equation.DSMT4" ShapeID="_x0000_i1036" DrawAspect="Content" ObjectID="_1472037790" r:id="rId33"/>
        </w:object>
      </w: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  <w:r>
        <w:tab/>
        <w:t>b.</w:t>
      </w:r>
      <w:r>
        <w:tab/>
        <w:t>Write the answer in standard form.</w:t>
      </w: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  <w:r>
        <w:t>4.</w:t>
      </w:r>
      <w:r>
        <w:tab/>
        <w:t xml:space="preserve">Consider   </w:t>
      </w:r>
      <w:r>
        <w:rPr>
          <w:position w:val="-14"/>
        </w:rPr>
        <w:object w:dxaOrig="2860" w:dyaOrig="400">
          <v:shape id="_x0000_i1037" type="#_x0000_t75" style="width:143.25pt;height:20.25pt" o:ole="">
            <v:imagedata r:id="rId34" o:title=""/>
          </v:shape>
          <o:OLEObject Type="Embed" ProgID="Equation.DSMT4" ShapeID="_x0000_i1037" DrawAspect="Content" ObjectID="_1472037791" r:id="rId35"/>
        </w:object>
      </w: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FE02C7">
      <w:pPr>
        <w:pStyle w:val="Header"/>
        <w:tabs>
          <w:tab w:val="clear" w:pos="4320"/>
          <w:tab w:val="clear" w:pos="8640"/>
        </w:tabs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1828800</wp:posOffset>
            </wp:positionH>
            <wp:positionV relativeFrom="page">
              <wp:posOffset>2286000</wp:posOffset>
            </wp:positionV>
            <wp:extent cx="3048000" cy="2857500"/>
            <wp:effectExtent l="19050" t="0" r="0" b="0"/>
            <wp:wrapNone/>
            <wp:docPr id="8" name="Picture 8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[image]"/>
                    <pic:cNvPicPr>
                      <a:picLocks noChangeAspect="1" noChangeArrowheads="1"/>
                    </pic:cNvPicPr>
                  </pic:nvPicPr>
                  <pic:blipFill>
                    <a:blip r:embed="rId36" r:link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25A2">
        <w:tab/>
        <w:t>a.</w:t>
      </w:r>
      <w:r w:rsidR="00C125A2">
        <w:tab/>
        <w:t xml:space="preserve">Graph this on the window   </w:t>
      </w:r>
      <w:r w:rsidR="00C125A2">
        <w:rPr>
          <w:position w:val="-14"/>
        </w:rPr>
        <w:object w:dxaOrig="1820" w:dyaOrig="400">
          <v:shape id="_x0000_i1038" type="#_x0000_t75" style="width:90.75pt;height:20.25pt" o:ole="">
            <v:imagedata r:id="rId38" o:title=""/>
          </v:shape>
          <o:OLEObject Type="Embed" ProgID="Equation.DSMT4" ShapeID="_x0000_i1038" DrawAspect="Content" ObjectID="_1472037792" r:id="rId39"/>
        </w:object>
      </w: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5668A3" w:rsidRDefault="005668A3" w:rsidP="005668A3"/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  <w:jc w:val="center"/>
      </w:pP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  <w:r>
        <w:tab/>
      </w: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  <w:ind w:left="1440" w:hanging="720"/>
      </w:pPr>
      <w:r>
        <w:t>b.</w:t>
      </w:r>
      <w:r>
        <w:tab/>
        <w:t>Indicate the direction it is traced by your hand held computer by an arrow on the graph.</w:t>
      </w: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  <w:r>
        <w:t>5.</w:t>
      </w:r>
      <w:r>
        <w:tab/>
        <w:t xml:space="preserve">Go to page </w:t>
      </w:r>
      <w:r w:rsidR="009F1A34">
        <w:t>33</w:t>
      </w:r>
      <w:r>
        <w:t xml:space="preserve"> in the book and do  Exploration  3.</w:t>
      </w: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</w:p>
    <w:p w:rsidR="00C125A2" w:rsidRDefault="00C125A2">
      <w:pPr>
        <w:pStyle w:val="Header"/>
        <w:tabs>
          <w:tab w:val="clear" w:pos="4320"/>
          <w:tab w:val="clear" w:pos="8640"/>
        </w:tabs>
      </w:pPr>
      <w:r>
        <w:rPr>
          <w:b/>
          <w:bCs/>
        </w:rPr>
        <w:t>Prac:</w:t>
      </w:r>
      <w:r>
        <w:rPr>
          <w:b/>
          <w:bCs/>
        </w:rPr>
        <w:tab/>
        <w:t>1.4</w:t>
      </w:r>
      <w:r>
        <w:rPr>
          <w:b/>
          <w:bCs/>
        </w:rPr>
        <w:tab/>
      </w:r>
      <w:r w:rsidRPr="005668A3">
        <w:rPr>
          <w:b/>
        </w:rPr>
        <w:t xml:space="preserve">[ </w:t>
      </w:r>
      <w:r w:rsidR="005668A3">
        <w:rPr>
          <w:b/>
        </w:rPr>
        <w:t xml:space="preserve"> </w:t>
      </w:r>
      <w:r w:rsidRPr="005668A3">
        <w:rPr>
          <w:b/>
        </w:rPr>
        <w:t>QR( 4 – 6 )</w:t>
      </w:r>
      <w:r w:rsidR="005668A3">
        <w:rPr>
          <w:b/>
        </w:rPr>
        <w:t xml:space="preserve"> </w:t>
      </w:r>
      <w:r w:rsidRPr="005668A3">
        <w:rPr>
          <w:b/>
        </w:rPr>
        <w:t>, 1 – 4</w:t>
      </w:r>
      <w:r w:rsidR="005668A3">
        <w:rPr>
          <w:b/>
        </w:rPr>
        <w:t xml:space="preserve"> </w:t>
      </w:r>
      <w:r w:rsidRPr="005668A3">
        <w:rPr>
          <w:b/>
        </w:rPr>
        <w:t xml:space="preserve">, </w:t>
      </w:r>
      <w:r w:rsidR="009F1A34">
        <w:rPr>
          <w:b/>
        </w:rPr>
        <w:t>9</w:t>
      </w:r>
      <w:r w:rsidR="005668A3">
        <w:rPr>
          <w:b/>
        </w:rPr>
        <w:t xml:space="preserve"> </w:t>
      </w:r>
      <w:r w:rsidRPr="005668A3">
        <w:rPr>
          <w:b/>
        </w:rPr>
        <w:t>, 1</w:t>
      </w:r>
      <w:r w:rsidR="009F1A34">
        <w:rPr>
          <w:b/>
        </w:rPr>
        <w:t>2</w:t>
      </w:r>
      <w:r w:rsidR="005668A3">
        <w:rPr>
          <w:b/>
        </w:rPr>
        <w:t xml:space="preserve"> </w:t>
      </w:r>
      <w:r w:rsidRPr="005668A3">
        <w:rPr>
          <w:b/>
        </w:rPr>
        <w:t>, 13</w:t>
      </w:r>
      <w:r w:rsidR="005668A3">
        <w:rPr>
          <w:b/>
        </w:rPr>
        <w:t xml:space="preserve"> </w:t>
      </w:r>
      <w:r w:rsidRPr="005668A3">
        <w:rPr>
          <w:b/>
        </w:rPr>
        <w:t>, 1</w:t>
      </w:r>
      <w:r w:rsidR="009F1A34">
        <w:rPr>
          <w:b/>
        </w:rPr>
        <w:t>9</w:t>
      </w:r>
      <w:r w:rsidR="005668A3">
        <w:rPr>
          <w:b/>
        </w:rPr>
        <w:t xml:space="preserve"> </w:t>
      </w:r>
      <w:r w:rsidRPr="005668A3">
        <w:rPr>
          <w:b/>
        </w:rPr>
        <w:t xml:space="preserve">, </w:t>
      </w:r>
      <w:r w:rsidR="009F1A34">
        <w:rPr>
          <w:b/>
        </w:rPr>
        <w:t xml:space="preserve"> 21</w:t>
      </w:r>
      <w:r w:rsidRPr="005668A3">
        <w:rPr>
          <w:b/>
        </w:rPr>
        <w:t xml:space="preserve">, </w:t>
      </w:r>
      <w:r w:rsidR="009F1A34">
        <w:rPr>
          <w:b/>
        </w:rPr>
        <w:t>29</w:t>
      </w:r>
      <w:r w:rsidRPr="005668A3">
        <w:rPr>
          <w:b/>
        </w:rPr>
        <w:t xml:space="preserve"> – 3</w:t>
      </w:r>
      <w:r w:rsidR="009F1A34">
        <w:rPr>
          <w:b/>
        </w:rPr>
        <w:t>2</w:t>
      </w:r>
      <w:r w:rsidR="005668A3">
        <w:rPr>
          <w:b/>
        </w:rPr>
        <w:t xml:space="preserve"> </w:t>
      </w:r>
      <w:r w:rsidRPr="005668A3">
        <w:rPr>
          <w:b/>
        </w:rPr>
        <w:t xml:space="preserve"> ]</w:t>
      </w:r>
    </w:p>
    <w:sectPr w:rsidR="00C125A2">
      <w:headerReference w:type="first" r:id="rId4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202" w:rsidRDefault="001C2202">
      <w:r>
        <w:separator/>
      </w:r>
    </w:p>
  </w:endnote>
  <w:endnote w:type="continuationSeparator" w:id="0">
    <w:p w:rsidR="001C2202" w:rsidRDefault="001C2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202" w:rsidRDefault="001C2202">
      <w:r>
        <w:separator/>
      </w:r>
    </w:p>
  </w:footnote>
  <w:footnote w:type="continuationSeparator" w:id="0">
    <w:p w:rsidR="001C2202" w:rsidRDefault="001C2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772" w:rsidRDefault="000B5772">
    <w:pPr>
      <w:pStyle w:val="Header"/>
      <w:rPr>
        <w:b/>
        <w:bCs/>
      </w:rPr>
    </w:pPr>
    <w:r>
      <w:rPr>
        <w:b/>
        <w:bCs/>
      </w:rPr>
      <w:t>Calculus:   ( Parametric Equations 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E8F"/>
    <w:rsid w:val="000B5772"/>
    <w:rsid w:val="001C2202"/>
    <w:rsid w:val="005668A3"/>
    <w:rsid w:val="009F1A34"/>
    <w:rsid w:val="00C125A2"/>
    <w:rsid w:val="00CF5E8F"/>
    <w:rsid w:val="00FE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4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9" Type="http://schemas.openxmlformats.org/officeDocument/2006/relationships/oleObject" Target="embeddings/oleObject14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theme" Target="theme/theme1.xml"/><Relationship Id="rId7" Type="http://schemas.openxmlformats.org/officeDocument/2006/relationships/image" Target="file:///C:\Program%20Files\TI%20Education\TI%20InterActive!\TIIimagefile7788.gif" TargetMode="Externa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file:///C:\Program%20Files\TI%20Education\TI%20InterActive!\TIIimagefile8372.gif" TargetMode="External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png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file:///C:\Program%20Files\TI%20Education\TI%20InterActive!\TIIimagefile8114.gif" TargetMode="External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Links>
    <vt:vector size="18" baseType="variant">
      <vt:variant>
        <vt:i4>6553708</vt:i4>
      </vt:variant>
      <vt:variant>
        <vt:i4>-1</vt:i4>
      </vt:variant>
      <vt:variant>
        <vt:i4>1030</vt:i4>
      </vt:variant>
      <vt:variant>
        <vt:i4>1</vt:i4>
      </vt:variant>
      <vt:variant>
        <vt:lpwstr>C:\Program Files\TI Education\TI InterActive!\TIIimagefile7788.gif</vt:lpwstr>
      </vt:variant>
      <vt:variant>
        <vt:lpwstr/>
      </vt:variant>
      <vt:variant>
        <vt:i4>7209066</vt:i4>
      </vt:variant>
      <vt:variant>
        <vt:i4>-1</vt:i4>
      </vt:variant>
      <vt:variant>
        <vt:i4>1031</vt:i4>
      </vt:variant>
      <vt:variant>
        <vt:i4>1</vt:i4>
      </vt:variant>
      <vt:variant>
        <vt:lpwstr>C:\Program Files\TI Education\TI InterActive!\TIIimagefile8114.gif</vt:lpwstr>
      </vt:variant>
      <vt:variant>
        <vt:lpwstr/>
      </vt:variant>
      <vt:variant>
        <vt:i4>6946924</vt:i4>
      </vt:variant>
      <vt:variant>
        <vt:i4>-1</vt:i4>
      </vt:variant>
      <vt:variant>
        <vt:i4>1032</vt:i4>
      </vt:variant>
      <vt:variant>
        <vt:i4>1</vt:i4>
      </vt:variant>
      <vt:variant>
        <vt:lpwstr>C:\Program Files\TI Education\TI InterActive!\TIIimagefile8372.gif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tdonoughe</dc:creator>
  <cp:lastModifiedBy>mfcsd</cp:lastModifiedBy>
  <cp:revision>2</cp:revision>
  <dcterms:created xsi:type="dcterms:W3CDTF">2014-09-12T18:37:00Z</dcterms:created>
  <dcterms:modified xsi:type="dcterms:W3CDTF">2014-09-12T18:37:00Z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